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23" w:rsidRPr="00024C23" w:rsidRDefault="00024C23" w:rsidP="00024C23">
      <w:pPr>
        <w:pStyle w:val="a3"/>
        <w:jc w:val="center"/>
        <w:rPr>
          <w:rFonts w:ascii="Times New Roman" w:hAnsi="Times New Roman" w:cs="Times New Roman"/>
          <w:color w:val="FF0000"/>
          <w:sz w:val="32"/>
          <w:szCs w:val="32"/>
        </w:rPr>
      </w:pPr>
      <w:r w:rsidRPr="00024C23">
        <w:rPr>
          <w:rFonts w:ascii="Times New Roman" w:hAnsi="Times New Roman" w:cs="Times New Roman"/>
          <w:color w:val="FF0000"/>
          <w:sz w:val="32"/>
          <w:szCs w:val="32"/>
        </w:rPr>
        <w:t>Памятка о правилах безопасности вблизи водоемов</w:t>
      </w:r>
    </w:p>
    <w:p w:rsidR="00024C23" w:rsidRDefault="00024C23" w:rsidP="00024C23">
      <w:pPr>
        <w:pStyle w:val="a3"/>
        <w:jc w:val="center"/>
        <w:rPr>
          <w:rFonts w:ascii="Times New Roman" w:hAnsi="Times New Roman" w:cs="Times New Roman"/>
          <w:color w:val="FF0000"/>
          <w:sz w:val="32"/>
          <w:szCs w:val="32"/>
        </w:rPr>
      </w:pPr>
      <w:r w:rsidRPr="00024C23">
        <w:rPr>
          <w:rFonts w:ascii="Times New Roman" w:hAnsi="Times New Roman" w:cs="Times New Roman"/>
          <w:color w:val="FF0000"/>
          <w:sz w:val="32"/>
          <w:szCs w:val="32"/>
        </w:rPr>
        <w:t>и на водоемах в зимний период</w:t>
      </w:r>
    </w:p>
    <w:p w:rsidR="00024C23" w:rsidRPr="00024C23" w:rsidRDefault="00024C23" w:rsidP="00024C23">
      <w:pPr>
        <w:pStyle w:val="a3"/>
        <w:jc w:val="center"/>
        <w:rPr>
          <w:rFonts w:ascii="Times New Roman" w:hAnsi="Times New Roman" w:cs="Times New Roman"/>
          <w:color w:val="FF0000"/>
          <w:sz w:val="32"/>
          <w:szCs w:val="32"/>
        </w:rPr>
      </w:pPr>
    </w:p>
    <w:p w:rsidR="003A6D24"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w:t>
      </w:r>
      <w:r w:rsidR="003A6D24">
        <w:rPr>
          <w:rFonts w:ascii="Times New Roman" w:hAnsi="Times New Roman" w:cs="Times New Roman"/>
          <w:color w:val="0070C0"/>
          <w:sz w:val="28"/>
          <w:szCs w:val="28"/>
        </w:rPr>
        <w:t xml:space="preserve"> </w:t>
      </w:r>
    </w:p>
    <w:p w:rsidR="003A6D24" w:rsidRPr="003A6D24" w:rsidRDefault="00024C23" w:rsidP="003A6D24">
      <w:pPr>
        <w:ind w:firstLine="708"/>
        <w:jc w:val="both"/>
        <w:rPr>
          <w:rFonts w:ascii="Times New Roman" w:hAnsi="Times New Roman" w:cs="Times New Roman"/>
          <w:color w:val="FF0000"/>
          <w:sz w:val="28"/>
          <w:szCs w:val="28"/>
        </w:rPr>
      </w:pPr>
      <w:r w:rsidRPr="003A6D24">
        <w:rPr>
          <w:rFonts w:ascii="Times New Roman" w:hAnsi="Times New Roman" w:cs="Times New Roman"/>
          <w:color w:val="FF0000"/>
          <w:sz w:val="28"/>
          <w:szCs w:val="28"/>
        </w:rPr>
        <w:t xml:space="preserve">Однако тонкий лед очень опасен. Для того чтобы «ледяные» трагедии не повторялись, необходимо соблюдать правила безопасности вблизи и на водоемах в зимний период: </w:t>
      </w:r>
    </w:p>
    <w:p w:rsidR="003A6D24"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A25EAF"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w:t>
      </w:r>
      <w:r w:rsidR="00A25EAF">
        <w:rPr>
          <w:rFonts w:ascii="Times New Roman" w:hAnsi="Times New Roman" w:cs="Times New Roman"/>
          <w:color w:val="0070C0"/>
          <w:sz w:val="28"/>
          <w:szCs w:val="28"/>
        </w:rPr>
        <w:t>*</w:t>
      </w:r>
      <w:r w:rsidRPr="00024C23">
        <w:rPr>
          <w:rFonts w:ascii="Times New Roman" w:hAnsi="Times New Roman" w:cs="Times New Roman"/>
          <w:color w:val="0070C0"/>
          <w:sz w:val="28"/>
          <w:szCs w:val="28"/>
        </w:rPr>
        <w:t xml:space="preserve">.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 </w:t>
      </w:r>
    </w:p>
    <w:p w:rsidR="00A25EAF" w:rsidRDefault="00024C23" w:rsidP="003A6D24">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водоёмы, выходят родники</w:t>
      </w:r>
      <w:r w:rsidR="00A25EAF">
        <w:rPr>
          <w:rFonts w:ascii="Times New Roman" w:hAnsi="Times New Roman" w:cs="Times New Roman"/>
          <w:color w:val="0070C0"/>
          <w:sz w:val="28"/>
          <w:szCs w:val="28"/>
        </w:rPr>
        <w:t>,</w:t>
      </w:r>
      <w:r w:rsidRPr="00024C23">
        <w:rPr>
          <w:rFonts w:ascii="Times New Roman" w:hAnsi="Times New Roman" w:cs="Times New Roman"/>
          <w:color w:val="0070C0"/>
          <w:sz w:val="28"/>
          <w:szCs w:val="28"/>
        </w:rPr>
        <w:t xml:space="preserve"> где ведётся заготовка льда и т. п. Безопаснее всего переходить по прозрачному с зеленоватым оттенком льду толщиной не менее 7 см.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994963" w:rsidRPr="00A25EAF" w:rsidRDefault="00994963" w:rsidP="00994963">
      <w:pPr>
        <w:jc w:val="both"/>
        <w:rPr>
          <w:rFonts w:ascii="Times New Roman" w:hAnsi="Times New Roman" w:cs="Times New Roman"/>
          <w:sz w:val="24"/>
          <w:szCs w:val="24"/>
        </w:rPr>
      </w:pPr>
      <w:r w:rsidRPr="00A25EAF">
        <w:rPr>
          <w:rFonts w:ascii="Times New Roman" w:hAnsi="Times New Roman" w:cs="Times New Roman"/>
          <w:color w:val="545454"/>
          <w:sz w:val="24"/>
          <w:szCs w:val="24"/>
          <w:shd w:val="clear" w:color="auto" w:fill="FFFFFF"/>
        </w:rPr>
        <w:t>* пешня - лом для создания прорубей c (обычно) деревянной ручкой.</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lastRenderedPageBreak/>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A25EAF"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024C23" w:rsidRPr="00024C23" w:rsidRDefault="00024C23" w:rsidP="00A25EAF">
      <w:pPr>
        <w:ind w:firstLine="708"/>
        <w:jc w:val="both"/>
        <w:rPr>
          <w:rFonts w:ascii="Times New Roman" w:hAnsi="Times New Roman" w:cs="Times New Roman"/>
          <w:color w:val="0070C0"/>
          <w:sz w:val="28"/>
          <w:szCs w:val="28"/>
        </w:rPr>
      </w:pPr>
      <w:r w:rsidRPr="00024C23">
        <w:rPr>
          <w:rFonts w:ascii="Times New Roman" w:hAnsi="Times New Roman" w:cs="Times New Roman"/>
          <w:color w:val="0070C0"/>
          <w:sz w:val="28"/>
          <w:szCs w:val="28"/>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A25EAF" w:rsidRPr="00994963" w:rsidRDefault="00024C23" w:rsidP="00A25EAF">
      <w:pPr>
        <w:jc w:val="center"/>
        <w:rPr>
          <w:rFonts w:ascii="Times New Roman" w:hAnsi="Times New Roman" w:cs="Times New Roman"/>
          <w:b/>
          <w:color w:val="FF0000"/>
          <w:sz w:val="32"/>
          <w:szCs w:val="32"/>
        </w:rPr>
      </w:pPr>
      <w:r w:rsidRPr="00994963">
        <w:rPr>
          <w:rFonts w:ascii="Times New Roman" w:hAnsi="Times New Roman" w:cs="Times New Roman"/>
          <w:b/>
          <w:color w:val="FF0000"/>
          <w:sz w:val="32"/>
          <w:szCs w:val="32"/>
        </w:rPr>
        <w:t xml:space="preserve">Родители и взрослые! Особенно хочется напомнить вам о тех, кто вызывает наибольшее беспокойство, - о детях! </w:t>
      </w:r>
    </w:p>
    <w:p w:rsidR="002F1F72" w:rsidRDefault="00024C23" w:rsidP="00994963">
      <w:pPr>
        <w:jc w:val="center"/>
        <w:rPr>
          <w:rFonts w:ascii="Times New Roman" w:hAnsi="Times New Roman" w:cs="Times New Roman"/>
          <w:color w:val="FF0000"/>
          <w:sz w:val="32"/>
          <w:szCs w:val="32"/>
        </w:rPr>
      </w:pPr>
      <w:r w:rsidRPr="00A25EAF">
        <w:rPr>
          <w:rFonts w:ascii="Times New Roman" w:hAnsi="Times New Roman" w:cs="Times New Roman"/>
          <w:color w:val="FF0000"/>
          <w:sz w:val="32"/>
          <w:szCs w:val="32"/>
        </w:rPr>
        <w:t xml:space="preserve">Не упускайте возможности предупредить </w:t>
      </w:r>
      <w:r w:rsidR="00994963">
        <w:rPr>
          <w:rFonts w:ascii="Times New Roman" w:hAnsi="Times New Roman" w:cs="Times New Roman"/>
          <w:color w:val="FF0000"/>
          <w:sz w:val="32"/>
          <w:szCs w:val="32"/>
        </w:rPr>
        <w:t>своего ребенка</w:t>
      </w:r>
      <w:r w:rsidRPr="00A25EAF">
        <w:rPr>
          <w:rFonts w:ascii="Times New Roman" w:hAnsi="Times New Roman" w:cs="Times New Roman"/>
          <w:color w:val="FF0000"/>
          <w:sz w:val="32"/>
          <w:szCs w:val="32"/>
        </w:rPr>
        <w:t xml:space="preserve"> об опасностях, которые таят в себе замёрзшие водоемы. 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4154D4" w:rsidRPr="00994963" w:rsidRDefault="004154D4" w:rsidP="00994963">
      <w:pPr>
        <w:pStyle w:val="a3"/>
        <w:jc w:val="center"/>
        <w:rPr>
          <w:rFonts w:ascii="Times New Roman" w:hAnsi="Times New Roman" w:cs="Times New Roman"/>
          <w:color w:val="0070C0"/>
          <w:sz w:val="32"/>
          <w:szCs w:val="32"/>
        </w:rPr>
      </w:pPr>
      <w:r w:rsidRPr="00994963">
        <w:rPr>
          <w:rFonts w:ascii="Times New Roman" w:hAnsi="Times New Roman" w:cs="Times New Roman"/>
          <w:color w:val="0070C0"/>
          <w:sz w:val="28"/>
          <w:szCs w:val="28"/>
        </w:rPr>
        <w:t>Напоминаем номера телефонов служб, которые придут на помощь: </w:t>
      </w:r>
      <w:r w:rsidRPr="00994963">
        <w:rPr>
          <w:rFonts w:ascii="Times New Roman" w:hAnsi="Times New Roman" w:cs="Times New Roman"/>
          <w:color w:val="0070C0"/>
          <w:sz w:val="28"/>
          <w:szCs w:val="28"/>
        </w:rPr>
        <w:br/>
      </w:r>
      <w:r w:rsidR="00994963">
        <w:rPr>
          <w:rFonts w:ascii="Times New Roman" w:hAnsi="Times New Roman" w:cs="Times New Roman"/>
          <w:color w:val="0070C0"/>
          <w:sz w:val="28"/>
          <w:szCs w:val="28"/>
        </w:rPr>
        <w:t>01</w:t>
      </w:r>
      <w:r w:rsidR="004E2A30">
        <w:rPr>
          <w:rFonts w:ascii="Times New Roman" w:hAnsi="Times New Roman" w:cs="Times New Roman"/>
          <w:color w:val="0070C0"/>
          <w:sz w:val="28"/>
          <w:szCs w:val="28"/>
        </w:rPr>
        <w:t>, 101</w:t>
      </w:r>
      <w:bookmarkStart w:id="0" w:name="_GoBack"/>
      <w:bookmarkEnd w:id="0"/>
      <w:r w:rsidRPr="00994963">
        <w:rPr>
          <w:rFonts w:ascii="Times New Roman" w:hAnsi="Times New Roman" w:cs="Times New Roman"/>
          <w:color w:val="0070C0"/>
          <w:sz w:val="28"/>
          <w:szCs w:val="28"/>
        </w:rPr>
        <w:t> - спасатели и пожарные, </w:t>
      </w:r>
      <w:r w:rsidRPr="00994963">
        <w:rPr>
          <w:rFonts w:ascii="Times New Roman" w:hAnsi="Times New Roman" w:cs="Times New Roman"/>
          <w:color w:val="0070C0"/>
          <w:sz w:val="28"/>
          <w:szCs w:val="28"/>
        </w:rPr>
        <w:br/>
        <w:t>03 - скорая помощь, </w:t>
      </w:r>
      <w:r w:rsidRPr="00994963">
        <w:rPr>
          <w:rFonts w:ascii="Times New Roman" w:hAnsi="Times New Roman" w:cs="Times New Roman"/>
          <w:color w:val="0070C0"/>
          <w:sz w:val="28"/>
          <w:szCs w:val="28"/>
        </w:rPr>
        <w:br/>
        <w:t>112 - единый номер экстренных служб.</w:t>
      </w:r>
    </w:p>
    <w:p w:rsidR="00A25EAF" w:rsidRDefault="00A25EAF" w:rsidP="00024C23">
      <w:pPr>
        <w:jc w:val="both"/>
      </w:pPr>
    </w:p>
    <w:sectPr w:rsidR="00A25EAF" w:rsidSect="00994963">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C0"/>
    <w:rsid w:val="00024C23"/>
    <w:rsid w:val="002F1F72"/>
    <w:rsid w:val="003A6D24"/>
    <w:rsid w:val="004154D4"/>
    <w:rsid w:val="004E2A30"/>
    <w:rsid w:val="008E5CB7"/>
    <w:rsid w:val="00994963"/>
    <w:rsid w:val="00A25EAF"/>
    <w:rsid w:val="00CC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C23"/>
    <w:pPr>
      <w:spacing w:after="0" w:line="240" w:lineRule="auto"/>
    </w:pPr>
  </w:style>
  <w:style w:type="paragraph" w:styleId="a4">
    <w:name w:val="List Paragraph"/>
    <w:basedOn w:val="a"/>
    <w:uiPriority w:val="34"/>
    <w:qFormat/>
    <w:rsid w:val="00A25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C23"/>
    <w:pPr>
      <w:spacing w:after="0" w:line="240" w:lineRule="auto"/>
    </w:pPr>
  </w:style>
  <w:style w:type="paragraph" w:styleId="a4">
    <w:name w:val="List Paragraph"/>
    <w:basedOn w:val="a"/>
    <w:uiPriority w:val="34"/>
    <w:qFormat/>
    <w:rsid w:val="00A25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5</cp:revision>
  <cp:lastPrinted>2019-12-06T01:10:00Z</cp:lastPrinted>
  <dcterms:created xsi:type="dcterms:W3CDTF">2019-12-05T23:11:00Z</dcterms:created>
  <dcterms:modified xsi:type="dcterms:W3CDTF">2019-12-06T01:35:00Z</dcterms:modified>
</cp:coreProperties>
</file>